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869" w:rsidRDefault="00845EE8" w:rsidP="00D56FD6">
      <w:pPr>
        <w:spacing w:after="0" w:line="240" w:lineRule="auto"/>
        <w:jc w:val="center"/>
        <w:rPr>
          <w:b/>
          <w:u w:val="single"/>
        </w:rPr>
      </w:pPr>
      <w:r w:rsidRPr="00845EE8">
        <w:rPr>
          <w:b/>
          <w:noProof/>
          <w:u w:val="single"/>
        </w:rPr>
        <mc:AlternateContent>
          <mc:Choice Requires="wps">
            <w:drawing>
              <wp:anchor distT="0" distB="0" distL="114300" distR="114300" simplePos="0" relativeHeight="251659264" behindDoc="0" locked="0" layoutInCell="1" allowOverlap="1" wp14:anchorId="21B8D59F" wp14:editId="4AE7F2E0">
                <wp:simplePos x="0" y="0"/>
                <wp:positionH relativeFrom="column">
                  <wp:posOffset>-91122</wp:posOffset>
                </wp:positionH>
                <wp:positionV relativeFrom="paragraph">
                  <wp:posOffset>-571500</wp:posOffset>
                </wp:positionV>
                <wp:extent cx="857250" cy="723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723900"/>
                        </a:xfrm>
                        <a:prstGeom prst="rect">
                          <a:avLst/>
                        </a:prstGeom>
                        <a:solidFill>
                          <a:srgbClr val="FFFFFF"/>
                        </a:solidFill>
                        <a:ln w="9525">
                          <a:noFill/>
                          <a:miter lim="800000"/>
                          <a:headEnd/>
                          <a:tailEnd/>
                        </a:ln>
                      </wps:spPr>
                      <wps:txbx>
                        <w:txbxContent>
                          <w:p w:rsidR="00845EE8" w:rsidRDefault="00845EE8">
                            <w:r>
                              <w:rPr>
                                <w:noProof/>
                              </w:rPr>
                              <w:drawing>
                                <wp:inline distT="0" distB="0" distL="0" distR="0" wp14:anchorId="75F3F397" wp14:editId="2AD4CC56">
                                  <wp:extent cx="928048" cy="709684"/>
                                  <wp:effectExtent l="0" t="0" r="5715" b="0"/>
                                  <wp:docPr id="2" name="Picture 2" descr="H:\City Logo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ity Logos\LOGO.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5832" cy="7156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5pt;margin-top:-45pt;width:6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" stroked="f">
                <v:textbox>
                  <w:txbxContent>
                    <w:p w:rsidR="00845EE8" w:rsidRDefault="00845EE8">
                      <w:r>
                        <w:rPr>
                          <w:noProof/>
                        </w:rPr>
                        <w:drawing>
                          <wp:inline distT="0" distB="0" distL="0" distR="0" wp14:anchorId="75F3F397" wp14:editId="2AD4CC56">
                            <wp:extent cx="928048" cy="709684"/>
                            <wp:effectExtent l="0" t="0" r="5715" b="0"/>
                            <wp:docPr id="2" name="Picture 2" descr="H:\City Logo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ity Logos\LOGO.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832" cy="715636"/>
                                    </a:xfrm>
                                    <a:prstGeom prst="rect">
                                      <a:avLst/>
                                    </a:prstGeom>
                                    <a:noFill/>
                                    <a:ln>
                                      <a:noFill/>
                                    </a:ln>
                                  </pic:spPr>
                                </pic:pic>
                              </a:graphicData>
                            </a:graphic>
                          </wp:inline>
                        </w:drawing>
                      </w:r>
                    </w:p>
                  </w:txbxContent>
                </v:textbox>
              </v:shape>
            </w:pict>
          </mc:Fallback>
        </mc:AlternateContent>
      </w:r>
      <w:r w:rsidR="009844BC">
        <w:rPr>
          <w:b/>
          <w:u w:val="single"/>
        </w:rPr>
        <w:t xml:space="preserve">Main Street </w:t>
      </w:r>
      <w:r w:rsidR="00B27A7C">
        <w:rPr>
          <w:b/>
          <w:u w:val="single"/>
        </w:rPr>
        <w:t>Landscape Maintenance Services</w:t>
      </w:r>
    </w:p>
    <w:p w:rsidR="00024869" w:rsidRPr="00EE001E" w:rsidRDefault="00024869" w:rsidP="00024869">
      <w:pPr>
        <w:spacing w:after="0" w:line="240" w:lineRule="auto"/>
        <w:jc w:val="both"/>
        <w:rPr>
          <w:b/>
          <w:u w:val="single"/>
        </w:rPr>
      </w:pPr>
      <w:r w:rsidRPr="00EE001E">
        <w:rPr>
          <w:b/>
          <w:u w:val="single"/>
        </w:rPr>
        <w:t>Description of Work</w:t>
      </w:r>
    </w:p>
    <w:p w:rsidR="00024869" w:rsidRDefault="00024869" w:rsidP="00024869">
      <w:pPr>
        <w:spacing w:after="0" w:line="240" w:lineRule="auto"/>
        <w:jc w:val="both"/>
        <w:rPr>
          <w:u w:val="single"/>
        </w:rPr>
      </w:pPr>
    </w:p>
    <w:p w:rsidR="00024869" w:rsidRDefault="009844BC" w:rsidP="00024869">
      <w:pPr>
        <w:spacing w:after="0" w:line="240" w:lineRule="auto"/>
        <w:jc w:val="both"/>
      </w:pPr>
      <w:r>
        <w:t xml:space="preserve">Proposal/bid shall include total cost of landscape </w:t>
      </w:r>
      <w:r w:rsidR="002D747C">
        <w:t>maintenance services</w:t>
      </w:r>
      <w:r w:rsidR="0037344D">
        <w:t xml:space="preserve"> (includi</w:t>
      </w:r>
      <w:bookmarkStart w:id="0" w:name="_GoBack"/>
      <w:bookmarkEnd w:id="0"/>
      <w:r w:rsidR="0037344D">
        <w:t xml:space="preserve">ng </w:t>
      </w:r>
      <w:r>
        <w:t>watering, weeding, pruning an</w:t>
      </w:r>
      <w:r w:rsidR="0037344D">
        <w:t>d replacement plants as needed).</w:t>
      </w:r>
    </w:p>
    <w:p w:rsidR="00024869" w:rsidRDefault="00024869" w:rsidP="00024869">
      <w:pPr>
        <w:spacing w:after="0" w:line="240" w:lineRule="auto"/>
        <w:jc w:val="both"/>
      </w:pPr>
    </w:p>
    <w:p w:rsidR="00024869" w:rsidRDefault="00024869" w:rsidP="00024869">
      <w:pPr>
        <w:spacing w:after="0" w:line="240" w:lineRule="auto"/>
        <w:jc w:val="both"/>
      </w:pPr>
      <w:r>
        <w:t xml:space="preserve">The contractor shall be responsible for providing his/her own </w:t>
      </w:r>
      <w:r w:rsidR="002D747C">
        <w:t>landscaping</w:t>
      </w:r>
      <w:r>
        <w:t xml:space="preserve"> equipment. </w:t>
      </w:r>
    </w:p>
    <w:p w:rsidR="00024869" w:rsidRDefault="00024869" w:rsidP="00024869">
      <w:pPr>
        <w:spacing w:after="0" w:line="240" w:lineRule="auto"/>
        <w:jc w:val="both"/>
      </w:pPr>
    </w:p>
    <w:p w:rsidR="00024869" w:rsidRDefault="009844BC" w:rsidP="00024869">
      <w:pPr>
        <w:spacing w:after="0" w:line="240" w:lineRule="auto"/>
        <w:jc w:val="both"/>
      </w:pPr>
      <w:r>
        <w:t>City of Fond du Lac</w:t>
      </w:r>
      <w:r w:rsidR="00F31B3D">
        <w:t xml:space="preserve"> is seeking quotations on the type and volume of work described </w:t>
      </w:r>
      <w:r w:rsidR="002D747C">
        <w:t>herein</w:t>
      </w:r>
      <w:r w:rsidR="00845EE8">
        <w:t>. Any questions</w:t>
      </w:r>
      <w:r w:rsidR="00F31B3D">
        <w:t xml:space="preserve"> can be directed to Dyann Benson, Community Development Director. </w:t>
      </w:r>
    </w:p>
    <w:p w:rsidR="00F31B3D" w:rsidRDefault="00F31B3D" w:rsidP="00024869">
      <w:pPr>
        <w:spacing w:after="0" w:line="240" w:lineRule="auto"/>
        <w:jc w:val="both"/>
      </w:pPr>
    </w:p>
    <w:p w:rsidR="00F31B3D" w:rsidRDefault="00F31B3D" w:rsidP="00024869">
      <w:pPr>
        <w:spacing w:after="0" w:line="240" w:lineRule="auto"/>
        <w:jc w:val="both"/>
      </w:pPr>
      <w:r>
        <w:rPr>
          <w:b/>
          <w:u w:val="single"/>
        </w:rPr>
        <w:t xml:space="preserve">Minority and Women’s Business Enterprises are encouraged to apply. </w:t>
      </w:r>
    </w:p>
    <w:p w:rsidR="00F31B3D" w:rsidRDefault="00F31B3D" w:rsidP="00024869">
      <w:pPr>
        <w:spacing w:after="0" w:line="240" w:lineRule="auto"/>
        <w:jc w:val="both"/>
      </w:pPr>
    </w:p>
    <w:p w:rsidR="00F31B3D" w:rsidRDefault="00F31B3D" w:rsidP="00024869">
      <w:pPr>
        <w:spacing w:after="0" w:line="240" w:lineRule="auto"/>
        <w:jc w:val="both"/>
        <w:rPr>
          <w:u w:val="single"/>
        </w:rPr>
      </w:pPr>
      <w:r>
        <w:rPr>
          <w:u w:val="single"/>
        </w:rPr>
        <w:t>INSURANCE</w:t>
      </w:r>
    </w:p>
    <w:p w:rsidR="00F31B3D" w:rsidRDefault="00F31B3D" w:rsidP="00024869">
      <w:pPr>
        <w:spacing w:after="0" w:line="240" w:lineRule="auto"/>
        <w:jc w:val="both"/>
        <w:rPr>
          <w:u w:val="single"/>
        </w:rPr>
      </w:pPr>
    </w:p>
    <w:p w:rsidR="002D1B89" w:rsidRDefault="00F31B3D" w:rsidP="00F31B3D">
      <w:pPr>
        <w:spacing w:after="0" w:line="240" w:lineRule="auto"/>
        <w:jc w:val="both"/>
      </w:pPr>
      <w:r>
        <w:t xml:space="preserve">The Contractor shall not commence work under this Contract until he/she has obtained all insurance required under this heading. A certificate of insurance shall accompany the signed Contract and shall be filed with the Risk </w:t>
      </w:r>
      <w:r w:rsidR="00E61739">
        <w:t xml:space="preserve">Manager </w:t>
      </w:r>
      <w:r>
        <w:t xml:space="preserve">as proof of such insurance, which shall also not be cancelable in less than thirty (30) days upon written notice to the insured and the City. All insurance premiums shall be the obligation of and shall be paid by the Contractor.   </w:t>
      </w:r>
    </w:p>
    <w:p w:rsidR="00F31B3D" w:rsidRDefault="00F31B3D" w:rsidP="00F31B3D">
      <w:pPr>
        <w:spacing w:after="0" w:line="240" w:lineRule="auto"/>
        <w:jc w:val="both"/>
      </w:pPr>
    </w:p>
    <w:p w:rsidR="00F31B3D" w:rsidRDefault="00F31B3D" w:rsidP="00F31B3D">
      <w:pPr>
        <w:spacing w:after="0" w:line="240" w:lineRule="auto"/>
        <w:jc w:val="both"/>
      </w:pPr>
      <w:r>
        <w:t xml:space="preserve">Insurance requirements under this heading and during the term of the Contract shall provide protection for the City, the Contractor, and any subcontractor performing work covered by this project from claims for damages for personal injury, including accidental death, as well as for claims for property damages, which may arise from operations under this project, whether such operation be by himself or by any subcontractor or by anyone directly or indirectly employed by either of them, and the amounts of such insurance shall be: </w:t>
      </w:r>
    </w:p>
    <w:p w:rsidR="00F31B3D" w:rsidRDefault="00F31B3D" w:rsidP="00F31B3D">
      <w:pPr>
        <w:spacing w:after="0" w:line="240" w:lineRule="auto"/>
        <w:jc w:val="both"/>
      </w:pPr>
    </w:p>
    <w:p w:rsidR="00F31B3D" w:rsidRDefault="00F31B3D" w:rsidP="00F31B3D">
      <w:pPr>
        <w:pStyle w:val="ListParagraph"/>
        <w:numPr>
          <w:ilvl w:val="0"/>
          <w:numId w:val="4"/>
        </w:numPr>
        <w:spacing w:after="0" w:line="240" w:lineRule="auto"/>
        <w:jc w:val="both"/>
      </w:pPr>
      <w:r>
        <w:t xml:space="preserve">Workmen’s Compensation Insurance to meet Wisconsin Statutory requirements. </w:t>
      </w:r>
    </w:p>
    <w:p w:rsidR="00845EE8" w:rsidRDefault="00845EE8" w:rsidP="00845EE8">
      <w:pPr>
        <w:pStyle w:val="ListParagraph"/>
        <w:spacing w:after="0" w:line="240" w:lineRule="auto"/>
        <w:jc w:val="both"/>
      </w:pPr>
    </w:p>
    <w:p w:rsidR="00F31B3D" w:rsidRDefault="00F31B3D" w:rsidP="00F31B3D">
      <w:pPr>
        <w:pStyle w:val="ListParagraph"/>
        <w:numPr>
          <w:ilvl w:val="0"/>
          <w:numId w:val="4"/>
        </w:numPr>
        <w:spacing w:after="0" w:line="240" w:lineRule="auto"/>
        <w:jc w:val="both"/>
      </w:pPr>
      <w:r>
        <w:t>Automobile Liability Insurance: limits of liability applicable to automobile insurance</w:t>
      </w:r>
      <w:r w:rsidR="00AD515B">
        <w:t xml:space="preserve"> shall be n</w:t>
      </w:r>
      <w:r w:rsidR="00845EE8">
        <w:t xml:space="preserve">ot less than </w:t>
      </w:r>
      <w:r w:rsidR="00E61739">
        <w:t>$2,000,000</w:t>
      </w:r>
      <w:r w:rsidR="00845EE8">
        <w:t xml:space="preserve"> combined</w:t>
      </w:r>
      <w:r w:rsidR="00AD515B">
        <w:t xml:space="preserve"> single limit to include all owned, non-owned and hired automobiles. </w:t>
      </w:r>
    </w:p>
    <w:p w:rsidR="00845EE8" w:rsidRDefault="00845EE8" w:rsidP="00845EE8">
      <w:pPr>
        <w:pStyle w:val="ListParagraph"/>
        <w:spacing w:after="0" w:line="240" w:lineRule="auto"/>
        <w:jc w:val="both"/>
      </w:pPr>
    </w:p>
    <w:p w:rsidR="00AD515B" w:rsidRDefault="00E61739" w:rsidP="00F31B3D">
      <w:pPr>
        <w:pStyle w:val="ListParagraph"/>
        <w:numPr>
          <w:ilvl w:val="0"/>
          <w:numId w:val="4"/>
        </w:numPr>
        <w:spacing w:after="0" w:line="240" w:lineRule="auto"/>
        <w:jc w:val="both"/>
      </w:pPr>
      <w:r>
        <w:t xml:space="preserve">Commercial </w:t>
      </w:r>
      <w:r w:rsidR="00AD515B">
        <w:t xml:space="preserve">General Liability and Property Damage Insurance limits shall not be less than: </w:t>
      </w:r>
    </w:p>
    <w:p w:rsidR="00AD515B" w:rsidRDefault="00AD515B" w:rsidP="00AD515B">
      <w:pPr>
        <w:pStyle w:val="ListParagraph"/>
        <w:numPr>
          <w:ilvl w:val="1"/>
          <w:numId w:val="4"/>
        </w:numPr>
        <w:spacing w:after="0" w:line="240" w:lineRule="auto"/>
        <w:jc w:val="both"/>
      </w:pPr>
      <w:r>
        <w:t>General Aggregate - $2,000,000</w:t>
      </w:r>
    </w:p>
    <w:p w:rsidR="00AD515B" w:rsidRDefault="00AD515B" w:rsidP="00AD515B">
      <w:pPr>
        <w:pStyle w:val="ListParagraph"/>
        <w:numPr>
          <w:ilvl w:val="1"/>
          <w:numId w:val="4"/>
        </w:numPr>
        <w:spacing w:after="0" w:line="240" w:lineRule="auto"/>
        <w:jc w:val="both"/>
      </w:pPr>
      <w:r>
        <w:t>Products – Completed Operations Aggregate - $2,000,000</w:t>
      </w:r>
    </w:p>
    <w:p w:rsidR="00AD515B" w:rsidRDefault="00AD515B" w:rsidP="00AD515B">
      <w:pPr>
        <w:pStyle w:val="ListParagraph"/>
        <w:numPr>
          <w:ilvl w:val="1"/>
          <w:numId w:val="4"/>
        </w:numPr>
        <w:spacing w:after="0" w:line="240" w:lineRule="auto"/>
        <w:jc w:val="both"/>
      </w:pPr>
      <w:r>
        <w:t>Each Occurrence - $1,000,000</w:t>
      </w:r>
    </w:p>
    <w:p w:rsidR="00E61739" w:rsidRDefault="00E61739" w:rsidP="00904B63">
      <w:pPr>
        <w:pStyle w:val="ListParagraph"/>
        <w:spacing w:after="0" w:line="240" w:lineRule="auto"/>
        <w:ind w:left="1440"/>
        <w:jc w:val="both"/>
      </w:pPr>
    </w:p>
    <w:p w:rsidR="00E61739" w:rsidRDefault="00E61739" w:rsidP="00904B63">
      <w:pPr>
        <w:pStyle w:val="ListParagraph"/>
        <w:numPr>
          <w:ilvl w:val="0"/>
          <w:numId w:val="4"/>
        </w:numPr>
        <w:spacing w:after="0" w:line="240" w:lineRule="auto"/>
        <w:jc w:val="both"/>
      </w:pPr>
      <w:r>
        <w:t>The stated limits in sections 2 and 3 above can be obtained through individual policies or in conjunction with an umbrella policy to arrive at the total limits requested.</w:t>
      </w:r>
    </w:p>
    <w:p w:rsidR="00AD515B" w:rsidRDefault="00AD515B" w:rsidP="00AD515B">
      <w:pPr>
        <w:pStyle w:val="ListParagraph"/>
        <w:spacing w:after="0" w:line="240" w:lineRule="auto"/>
        <w:jc w:val="both"/>
      </w:pPr>
    </w:p>
    <w:p w:rsidR="00AD515B" w:rsidRPr="00AD515B" w:rsidRDefault="00AD515B" w:rsidP="00EE001E">
      <w:pPr>
        <w:spacing w:after="0" w:line="240" w:lineRule="auto"/>
        <w:jc w:val="center"/>
        <w:rPr>
          <w:b/>
          <w:u w:val="single"/>
        </w:rPr>
      </w:pPr>
      <w:r w:rsidRPr="00EE001E">
        <w:rPr>
          <w:b/>
          <w:highlight w:val="yellow"/>
          <w:u w:val="single"/>
        </w:rPr>
        <w:t xml:space="preserve">Quotes for </w:t>
      </w:r>
      <w:r w:rsidR="009844BC" w:rsidRPr="00EE001E">
        <w:rPr>
          <w:b/>
          <w:highlight w:val="yellow"/>
          <w:u w:val="single"/>
        </w:rPr>
        <w:t>Landscaping</w:t>
      </w:r>
      <w:r w:rsidRPr="00EE001E">
        <w:rPr>
          <w:b/>
          <w:highlight w:val="yellow"/>
          <w:u w:val="single"/>
        </w:rPr>
        <w:t xml:space="preserve"> Services are </w:t>
      </w:r>
      <w:r w:rsidR="00F53FC5" w:rsidRPr="00EE001E">
        <w:rPr>
          <w:b/>
          <w:highlight w:val="yellow"/>
          <w:u w:val="single"/>
        </w:rPr>
        <w:t xml:space="preserve">due by March </w:t>
      </w:r>
      <w:r w:rsidR="00735DCD">
        <w:rPr>
          <w:b/>
          <w:highlight w:val="yellow"/>
          <w:u w:val="single"/>
        </w:rPr>
        <w:t>15</w:t>
      </w:r>
      <w:r w:rsidR="009844BC" w:rsidRPr="00EE001E">
        <w:rPr>
          <w:b/>
          <w:highlight w:val="yellow"/>
          <w:u w:val="single"/>
        </w:rPr>
        <w:t>, 2019</w:t>
      </w:r>
      <w:r w:rsidR="00F53FC5" w:rsidRPr="00EE001E">
        <w:rPr>
          <w:b/>
          <w:highlight w:val="yellow"/>
          <w:u w:val="single"/>
        </w:rPr>
        <w:t xml:space="preserve"> by 1:30 p</w:t>
      </w:r>
      <w:r w:rsidRPr="00EE001E">
        <w:rPr>
          <w:b/>
          <w:highlight w:val="yellow"/>
          <w:u w:val="single"/>
        </w:rPr>
        <w:t>.m.</w:t>
      </w:r>
    </w:p>
    <w:p w:rsidR="002D1B89" w:rsidRDefault="002D1B89" w:rsidP="00D56FD6">
      <w:pPr>
        <w:spacing w:after="0" w:line="240" w:lineRule="auto"/>
        <w:jc w:val="center"/>
        <w:rPr>
          <w:b/>
          <w:u w:val="single"/>
        </w:rPr>
      </w:pPr>
    </w:p>
    <w:p w:rsidR="002D1B89" w:rsidRDefault="002D1B89" w:rsidP="00AD515B">
      <w:pPr>
        <w:spacing w:after="0" w:line="240" w:lineRule="auto"/>
        <w:rPr>
          <w:b/>
          <w:u w:val="single"/>
        </w:rPr>
      </w:pPr>
    </w:p>
    <w:p w:rsidR="002D1B89" w:rsidRDefault="002D1B89" w:rsidP="00AD515B">
      <w:pPr>
        <w:spacing w:after="0" w:line="240" w:lineRule="auto"/>
        <w:rPr>
          <w:b/>
          <w:u w:val="single"/>
        </w:rPr>
      </w:pPr>
    </w:p>
    <w:p w:rsidR="00845EE8" w:rsidRDefault="00845EE8" w:rsidP="00AD515B">
      <w:pPr>
        <w:spacing w:after="0" w:line="240" w:lineRule="auto"/>
        <w:rPr>
          <w:b/>
          <w:u w:val="single"/>
        </w:rPr>
      </w:pPr>
    </w:p>
    <w:p w:rsidR="00030BAD" w:rsidRDefault="00030BAD" w:rsidP="00D56FD6">
      <w:pPr>
        <w:spacing w:after="0" w:line="240" w:lineRule="auto"/>
        <w:jc w:val="center"/>
        <w:rPr>
          <w:b/>
          <w:u w:val="single"/>
        </w:rPr>
      </w:pPr>
    </w:p>
    <w:p w:rsidR="00030BAD" w:rsidRDefault="00030BAD" w:rsidP="00D56FD6">
      <w:pPr>
        <w:spacing w:after="0" w:line="240" w:lineRule="auto"/>
        <w:jc w:val="center"/>
        <w:rPr>
          <w:b/>
          <w:u w:val="single"/>
        </w:rPr>
      </w:pPr>
    </w:p>
    <w:p w:rsidR="001A6053" w:rsidRDefault="001B614A" w:rsidP="00D56FD6">
      <w:pPr>
        <w:spacing w:after="0" w:line="240" w:lineRule="auto"/>
        <w:jc w:val="center"/>
        <w:rPr>
          <w:b/>
          <w:u w:val="single"/>
        </w:rPr>
      </w:pPr>
      <w:r>
        <w:rPr>
          <w:b/>
          <w:u w:val="single"/>
        </w:rPr>
        <w:t xml:space="preserve">QUOTE FOR </w:t>
      </w:r>
      <w:r w:rsidR="00B27A7C">
        <w:rPr>
          <w:b/>
          <w:u w:val="single"/>
        </w:rPr>
        <w:t>MAIN STREET LANDSCAPE MAINTENANCE SERVICES</w:t>
      </w:r>
    </w:p>
    <w:p w:rsidR="001B614A" w:rsidRPr="001B614A" w:rsidRDefault="001B614A" w:rsidP="00D56FD6">
      <w:pPr>
        <w:spacing w:after="0" w:line="240" w:lineRule="auto"/>
        <w:jc w:val="center"/>
        <w:rPr>
          <w:i/>
        </w:rPr>
      </w:pPr>
      <w:r w:rsidRPr="00EE001E">
        <w:rPr>
          <w:i/>
          <w:highlight w:val="yellow"/>
        </w:rPr>
        <w:t xml:space="preserve">Due </w:t>
      </w:r>
      <w:r w:rsidR="0056238B" w:rsidRPr="00EE001E">
        <w:rPr>
          <w:i/>
          <w:highlight w:val="yellow"/>
        </w:rPr>
        <w:t>March</w:t>
      </w:r>
      <w:r w:rsidRPr="00EE001E">
        <w:rPr>
          <w:i/>
          <w:highlight w:val="yellow"/>
        </w:rPr>
        <w:t xml:space="preserve"> </w:t>
      </w:r>
      <w:r w:rsidR="00735DCD">
        <w:rPr>
          <w:i/>
          <w:highlight w:val="yellow"/>
        </w:rPr>
        <w:t>15</w:t>
      </w:r>
      <w:r w:rsidRPr="00EE001E">
        <w:rPr>
          <w:i/>
          <w:highlight w:val="yellow"/>
        </w:rPr>
        <w:t>,</w:t>
      </w:r>
      <w:r w:rsidR="009844BC" w:rsidRPr="00EE001E">
        <w:rPr>
          <w:i/>
          <w:highlight w:val="yellow"/>
        </w:rPr>
        <w:t xml:space="preserve"> 2019</w:t>
      </w:r>
      <w:r w:rsidR="0056238B" w:rsidRPr="00EE001E">
        <w:rPr>
          <w:i/>
          <w:highlight w:val="yellow"/>
        </w:rPr>
        <w:t xml:space="preserve"> – 1:30 p</w:t>
      </w:r>
      <w:r w:rsidRPr="00EE001E">
        <w:rPr>
          <w:i/>
          <w:highlight w:val="yellow"/>
        </w:rPr>
        <w:t>.m.</w:t>
      </w:r>
    </w:p>
    <w:p w:rsidR="001B614A" w:rsidRDefault="001B614A" w:rsidP="00AF7E0B">
      <w:pPr>
        <w:spacing w:after="0" w:line="240" w:lineRule="auto"/>
      </w:pPr>
    </w:p>
    <w:p w:rsidR="001B614A" w:rsidRDefault="001B614A" w:rsidP="00AF7E0B">
      <w:pPr>
        <w:spacing w:after="0" w:line="240" w:lineRule="auto"/>
      </w:pPr>
      <w:r>
        <w:t>To: Community Development Department</w:t>
      </w:r>
    </w:p>
    <w:p w:rsidR="001B614A" w:rsidRDefault="001B614A" w:rsidP="00AF7E0B">
      <w:pPr>
        <w:spacing w:after="0" w:line="240" w:lineRule="auto"/>
      </w:pPr>
      <w:r>
        <w:t xml:space="preserve">P.O. Box 150 </w:t>
      </w:r>
    </w:p>
    <w:p w:rsidR="001B614A" w:rsidRDefault="001B614A" w:rsidP="00AF7E0B">
      <w:pPr>
        <w:spacing w:after="0" w:line="240" w:lineRule="auto"/>
      </w:pPr>
      <w:r>
        <w:t>160 South Macy Street</w:t>
      </w:r>
    </w:p>
    <w:p w:rsidR="001B614A" w:rsidRDefault="001B614A" w:rsidP="00AF7E0B">
      <w:pPr>
        <w:spacing w:after="0" w:line="240" w:lineRule="auto"/>
      </w:pPr>
      <w:r>
        <w:t>Fond du Lac, WI 54936-0150</w:t>
      </w:r>
    </w:p>
    <w:p w:rsidR="001B614A" w:rsidRDefault="001B614A" w:rsidP="00AF7E0B">
      <w:pPr>
        <w:spacing w:after="0" w:line="240" w:lineRule="auto"/>
      </w:pPr>
      <w:r>
        <w:t>Fax: (920) 322-3471</w:t>
      </w:r>
    </w:p>
    <w:p w:rsidR="001B614A" w:rsidRDefault="001B614A" w:rsidP="00AF7E0B">
      <w:pPr>
        <w:spacing w:after="0" w:line="240" w:lineRule="auto"/>
        <w:rPr>
          <w:rStyle w:val="Hyperlink"/>
        </w:rPr>
      </w:pPr>
      <w:r>
        <w:t>Email as a PDF to</w:t>
      </w:r>
      <w:r w:rsidR="00EE001E">
        <w:t>:</w:t>
      </w:r>
      <w:r>
        <w:t xml:space="preserve"> </w:t>
      </w:r>
      <w:hyperlink r:id="rId9" w:history="1">
        <w:r w:rsidR="009844BC" w:rsidRPr="00B56771">
          <w:rPr>
            <w:rStyle w:val="Hyperlink"/>
          </w:rPr>
          <w:t>kellefsen@fdl.wi.gov</w:t>
        </w:r>
      </w:hyperlink>
    </w:p>
    <w:p w:rsidR="005815F1" w:rsidRDefault="005815F1" w:rsidP="00AF7E0B">
      <w:pPr>
        <w:spacing w:after="0" w:line="240" w:lineRule="auto"/>
        <w:rPr>
          <w:rStyle w:val="Hyperlink"/>
        </w:rPr>
      </w:pPr>
    </w:p>
    <w:p w:rsidR="005815F1" w:rsidRDefault="005815F1" w:rsidP="00AF7E0B">
      <w:pPr>
        <w:spacing w:after="0" w:line="240" w:lineRule="auto"/>
      </w:pPr>
    </w:p>
    <w:p w:rsidR="001B614A" w:rsidRDefault="001B614A" w:rsidP="00AF7E0B">
      <w:pPr>
        <w:spacing w:after="0" w:line="240" w:lineRule="auto"/>
      </w:pPr>
    </w:p>
    <w:p w:rsidR="001B614A" w:rsidRDefault="001B614A" w:rsidP="00AF7E0B">
      <w:pPr>
        <w:spacing w:after="0" w:line="240" w:lineRule="auto"/>
      </w:pPr>
      <w:r>
        <w:t xml:space="preserve">We, the undersigned, propose to complete the services listed in the description of work at a cost as follows: </w:t>
      </w:r>
    </w:p>
    <w:p w:rsidR="001B614A" w:rsidRDefault="001B614A" w:rsidP="00AF7E0B">
      <w:pPr>
        <w:spacing w:after="0" w:line="240" w:lineRule="auto"/>
      </w:pPr>
    </w:p>
    <w:p w:rsidR="001B614A" w:rsidRDefault="009844BC" w:rsidP="00AF7E0B">
      <w:pPr>
        <w:spacing w:after="0" w:line="240" w:lineRule="auto"/>
      </w:pPr>
      <w:r>
        <w:t>Landscaping</w:t>
      </w:r>
      <w:r w:rsidR="001B614A">
        <w:t xml:space="preserve"> Services</w:t>
      </w:r>
      <w:r w:rsidR="0037344D">
        <w:t xml:space="preserve"> (including watering, weeding, pruning and </w:t>
      </w:r>
      <w:r w:rsidR="007008FB">
        <w:t xml:space="preserve">plant </w:t>
      </w:r>
      <w:r w:rsidR="0037344D">
        <w:t>replacements, as needed)</w:t>
      </w:r>
      <w:r w:rsidR="001B614A">
        <w:t xml:space="preserve"> for the </w:t>
      </w:r>
      <w:r>
        <w:t>following locations:</w:t>
      </w:r>
    </w:p>
    <w:p w:rsidR="001B614A" w:rsidRDefault="001B614A" w:rsidP="00AF7E0B">
      <w:pPr>
        <w:spacing w:after="0" w:line="240" w:lineRule="auto"/>
      </w:pPr>
    </w:p>
    <w:p w:rsidR="00B27A7C" w:rsidRPr="00B27A7C" w:rsidRDefault="00B27A7C" w:rsidP="00AF7E0B">
      <w:pPr>
        <w:spacing w:after="0" w:line="240" w:lineRule="auto"/>
        <w:rPr>
          <w:b/>
          <w:u w:val="single"/>
        </w:rPr>
      </w:pPr>
      <w:r w:rsidRPr="00B27A7C">
        <w:rPr>
          <w:b/>
        </w:rPr>
        <w:tab/>
      </w:r>
      <w:r w:rsidRPr="00B27A7C">
        <w:rPr>
          <w:b/>
          <w:u w:val="single"/>
        </w:rPr>
        <w:t xml:space="preserve">SPRING &amp; SUMMER: </w:t>
      </w:r>
    </w:p>
    <w:p w:rsidR="00B27A7C" w:rsidRDefault="00B27A7C" w:rsidP="00AF7E0B">
      <w:pPr>
        <w:spacing w:after="0" w:line="240" w:lineRule="auto"/>
      </w:pPr>
    </w:p>
    <w:p w:rsidR="001B614A" w:rsidRDefault="009844BC" w:rsidP="009844BC">
      <w:pPr>
        <w:pStyle w:val="ListParagraph"/>
        <w:numPr>
          <w:ilvl w:val="0"/>
          <w:numId w:val="1"/>
        </w:numPr>
        <w:spacing w:after="0" w:line="240" w:lineRule="auto"/>
      </w:pPr>
      <w:r>
        <w:t>Main and 4</w:t>
      </w:r>
      <w:r w:rsidRPr="009844BC">
        <w:rPr>
          <w:vertAlign w:val="superscript"/>
        </w:rPr>
        <w:t>th</w:t>
      </w:r>
      <w:r>
        <w:t xml:space="preserve"> Street</w:t>
      </w:r>
      <w:r w:rsidR="001B614A">
        <w:tab/>
      </w:r>
      <w:r w:rsidR="001B614A">
        <w:tab/>
      </w:r>
      <w:r>
        <w:tab/>
      </w:r>
      <w:r>
        <w:tab/>
      </w:r>
      <w:r>
        <w:tab/>
      </w:r>
      <w:r w:rsidR="001B614A">
        <w:t xml:space="preserve">Cost </w:t>
      </w:r>
      <w:r>
        <w:t>of job</w:t>
      </w:r>
      <w:r w:rsidR="001B614A">
        <w:t>: __________</w:t>
      </w:r>
    </w:p>
    <w:p w:rsidR="009844BC" w:rsidRDefault="009844BC" w:rsidP="009844BC">
      <w:pPr>
        <w:pStyle w:val="ListParagraph"/>
        <w:numPr>
          <w:ilvl w:val="0"/>
          <w:numId w:val="1"/>
        </w:numPr>
        <w:spacing w:after="0" w:line="240" w:lineRule="auto"/>
      </w:pPr>
      <w:r>
        <w:t>Main and 4</w:t>
      </w:r>
      <w:r w:rsidRPr="009844BC">
        <w:rPr>
          <w:vertAlign w:val="superscript"/>
        </w:rPr>
        <w:t>th</w:t>
      </w:r>
      <w:r>
        <w:t xml:space="preserve"> Street Court </w:t>
      </w:r>
      <w:r>
        <w:tab/>
      </w:r>
      <w:r>
        <w:tab/>
      </w:r>
      <w:r>
        <w:tab/>
      </w:r>
      <w:r>
        <w:tab/>
        <w:t>Cost of job: __________</w:t>
      </w:r>
    </w:p>
    <w:p w:rsidR="009844BC" w:rsidRDefault="009844BC" w:rsidP="009844BC">
      <w:pPr>
        <w:pStyle w:val="ListParagraph"/>
        <w:numPr>
          <w:ilvl w:val="0"/>
          <w:numId w:val="1"/>
        </w:numPr>
        <w:spacing w:after="0" w:line="240" w:lineRule="auto"/>
      </w:pPr>
      <w:r>
        <w:t>55 South Main Street, U.S. Bank square islands</w:t>
      </w:r>
      <w:r>
        <w:tab/>
      </w:r>
      <w:r>
        <w:tab/>
        <w:t>Cost of job: __________</w:t>
      </w:r>
    </w:p>
    <w:p w:rsidR="009844BC" w:rsidRDefault="009844BC" w:rsidP="009844BC">
      <w:pPr>
        <w:pStyle w:val="ListParagraph"/>
        <w:numPr>
          <w:ilvl w:val="0"/>
          <w:numId w:val="1"/>
        </w:numPr>
        <w:spacing w:after="0" w:line="240" w:lineRule="auto"/>
      </w:pPr>
      <w:r>
        <w:t>18 Raised round concrete planters</w:t>
      </w:r>
      <w:r>
        <w:tab/>
      </w:r>
      <w:r>
        <w:tab/>
      </w:r>
      <w:r>
        <w:tab/>
        <w:t>Cost of job: __________</w:t>
      </w:r>
    </w:p>
    <w:p w:rsidR="00B27A7C" w:rsidRDefault="009844BC" w:rsidP="00B27A7C">
      <w:pPr>
        <w:pStyle w:val="ListParagraph"/>
        <w:numPr>
          <w:ilvl w:val="0"/>
          <w:numId w:val="1"/>
        </w:numPr>
        <w:spacing w:after="0" w:line="240" w:lineRule="auto"/>
      </w:pPr>
      <w:r>
        <w:t>Main and Sheboygan/Clock Planting</w:t>
      </w:r>
      <w:r>
        <w:tab/>
      </w:r>
      <w:r>
        <w:tab/>
      </w:r>
      <w:r>
        <w:tab/>
        <w:t>Cost of job: __________</w:t>
      </w:r>
    </w:p>
    <w:p w:rsidR="0037344D" w:rsidRDefault="0037344D" w:rsidP="0037344D">
      <w:pPr>
        <w:pStyle w:val="ListParagraph"/>
        <w:numPr>
          <w:ilvl w:val="0"/>
          <w:numId w:val="1"/>
        </w:numPr>
        <w:spacing w:after="0" w:line="240" w:lineRule="auto"/>
      </w:pPr>
      <w:r>
        <w:t>9 square tree planters</w:t>
      </w:r>
      <w:r>
        <w:tab/>
      </w:r>
      <w:r>
        <w:tab/>
      </w:r>
      <w:r>
        <w:tab/>
      </w:r>
      <w:r>
        <w:tab/>
      </w:r>
      <w:r>
        <w:tab/>
        <w:t>Cost of job: __________</w:t>
      </w:r>
    </w:p>
    <w:p w:rsidR="0037344D" w:rsidRDefault="0037344D" w:rsidP="0037344D">
      <w:pPr>
        <w:pStyle w:val="ListParagraph"/>
        <w:numPr>
          <w:ilvl w:val="0"/>
          <w:numId w:val="1"/>
        </w:numPr>
        <w:spacing w:after="0" w:line="240" w:lineRule="auto"/>
      </w:pPr>
      <w:r>
        <w:t>Main and Merrill Street plantings</w:t>
      </w:r>
      <w:r>
        <w:tab/>
      </w:r>
      <w:r>
        <w:tab/>
      </w:r>
      <w:r>
        <w:tab/>
        <w:t>Cost of job: __________</w:t>
      </w:r>
    </w:p>
    <w:p w:rsidR="0037344D" w:rsidRDefault="0037344D" w:rsidP="0037344D">
      <w:pPr>
        <w:pStyle w:val="ListParagraph"/>
        <w:numPr>
          <w:ilvl w:val="0"/>
          <w:numId w:val="1"/>
        </w:numPr>
        <w:spacing w:after="0" w:line="240" w:lineRule="auto"/>
      </w:pPr>
      <w:r>
        <w:t xml:space="preserve">Main and Forest Avenue </w:t>
      </w:r>
      <w:r w:rsidR="007008FB">
        <w:tab/>
      </w:r>
      <w:r w:rsidR="007008FB">
        <w:tab/>
      </w:r>
      <w:r w:rsidR="007008FB">
        <w:tab/>
      </w:r>
      <w:r w:rsidR="007008FB">
        <w:tab/>
      </w:r>
      <w:r w:rsidR="007008FB">
        <w:t>Cost of job: __________</w:t>
      </w:r>
    </w:p>
    <w:p w:rsidR="005815F1" w:rsidRDefault="005815F1" w:rsidP="005815F1">
      <w:pPr>
        <w:pStyle w:val="ListParagraph"/>
        <w:spacing w:after="0" w:line="240" w:lineRule="auto"/>
        <w:ind w:left="1440"/>
      </w:pPr>
    </w:p>
    <w:p w:rsidR="00B27A7C" w:rsidRPr="00B27A7C" w:rsidRDefault="00B27A7C" w:rsidP="00B27A7C">
      <w:pPr>
        <w:spacing w:after="0" w:line="240" w:lineRule="auto"/>
        <w:rPr>
          <w:b/>
          <w:u w:val="single"/>
        </w:rPr>
      </w:pPr>
      <w:r w:rsidRPr="00B27A7C">
        <w:rPr>
          <w:b/>
        </w:rPr>
        <w:tab/>
      </w:r>
      <w:r>
        <w:rPr>
          <w:b/>
          <w:u w:val="single"/>
        </w:rPr>
        <w:t>WINTER</w:t>
      </w:r>
      <w:r w:rsidRPr="00B27A7C">
        <w:rPr>
          <w:b/>
          <w:u w:val="single"/>
        </w:rPr>
        <w:t xml:space="preserve">: </w:t>
      </w:r>
    </w:p>
    <w:p w:rsidR="00B27A7C" w:rsidRDefault="00B27A7C" w:rsidP="00B27A7C">
      <w:pPr>
        <w:spacing w:after="0" w:line="240" w:lineRule="auto"/>
      </w:pPr>
    </w:p>
    <w:p w:rsidR="00B27A7C" w:rsidRDefault="00B27A7C" w:rsidP="00B27A7C">
      <w:pPr>
        <w:pStyle w:val="ListParagraph"/>
        <w:numPr>
          <w:ilvl w:val="0"/>
          <w:numId w:val="1"/>
        </w:numPr>
        <w:spacing w:after="0" w:line="240" w:lineRule="auto"/>
      </w:pPr>
      <w:r>
        <w:t xml:space="preserve">Evergreen boughs around the clock and </w:t>
      </w:r>
    </w:p>
    <w:p w:rsidR="00B27A7C" w:rsidRDefault="00B27A7C" w:rsidP="00B27A7C">
      <w:pPr>
        <w:pStyle w:val="ListParagraph"/>
        <w:spacing w:after="0" w:line="240" w:lineRule="auto"/>
        <w:ind w:left="1440"/>
      </w:pPr>
      <w:r>
        <w:t>12 concrete planters</w:t>
      </w:r>
      <w:r>
        <w:tab/>
      </w:r>
      <w:r>
        <w:tab/>
      </w:r>
      <w:r>
        <w:tab/>
      </w:r>
      <w:r>
        <w:tab/>
      </w:r>
      <w:r>
        <w:tab/>
        <w:t>Cost of job: __________</w:t>
      </w:r>
    </w:p>
    <w:p w:rsidR="005815F1" w:rsidRDefault="005815F1" w:rsidP="005815F1">
      <w:pPr>
        <w:pStyle w:val="ListParagraph"/>
        <w:spacing w:after="0" w:line="240" w:lineRule="auto"/>
        <w:ind w:left="1440"/>
      </w:pPr>
    </w:p>
    <w:p w:rsidR="001B614A" w:rsidRDefault="009844BC" w:rsidP="001B614A">
      <w:pPr>
        <w:spacing w:after="0" w:line="240" w:lineRule="auto"/>
        <w:ind w:left="4320"/>
      </w:pPr>
      <w:r>
        <w:tab/>
      </w:r>
      <w:r>
        <w:tab/>
      </w:r>
      <w:r w:rsidR="001B614A">
        <w:t xml:space="preserve">Total Cost: </w:t>
      </w:r>
      <w:r w:rsidR="001B614A">
        <w:tab/>
        <w:t xml:space="preserve">        __________ </w:t>
      </w:r>
    </w:p>
    <w:p w:rsidR="001B614A" w:rsidRDefault="001B614A" w:rsidP="001B614A">
      <w:pPr>
        <w:pStyle w:val="ListParagraph"/>
      </w:pPr>
    </w:p>
    <w:p w:rsidR="001B614A" w:rsidRDefault="001B614A" w:rsidP="001B614A">
      <w:pPr>
        <w:spacing w:after="0" w:line="360" w:lineRule="auto"/>
      </w:pPr>
      <w:r>
        <w:t>Name of Company: __________________________________________________</w:t>
      </w:r>
    </w:p>
    <w:p w:rsidR="001B614A" w:rsidRDefault="001B614A" w:rsidP="001B614A">
      <w:pPr>
        <w:spacing w:after="0" w:line="360" w:lineRule="auto"/>
      </w:pPr>
      <w:r>
        <w:t>By: ______________________</w:t>
      </w:r>
      <w:r>
        <w:tab/>
        <w:t xml:space="preserve"> Title: ___________________________________</w:t>
      </w:r>
    </w:p>
    <w:p w:rsidR="001B614A" w:rsidRDefault="001B614A" w:rsidP="001B614A">
      <w:pPr>
        <w:spacing w:after="0" w:line="360" w:lineRule="auto"/>
      </w:pPr>
      <w:r>
        <w:t>Address: ___________________________________________________________</w:t>
      </w:r>
    </w:p>
    <w:p w:rsidR="001B614A" w:rsidRDefault="001B614A" w:rsidP="001B614A">
      <w:pPr>
        <w:spacing w:after="0" w:line="360" w:lineRule="auto"/>
      </w:pPr>
      <w:r>
        <w:t>Date: _______________</w:t>
      </w:r>
      <w:r>
        <w:tab/>
        <w:t>Phone Number: ___________________________</w:t>
      </w:r>
    </w:p>
    <w:p w:rsidR="00E07EB0" w:rsidRDefault="00E07EB0" w:rsidP="001B614A">
      <w:pPr>
        <w:spacing w:after="0" w:line="360" w:lineRule="auto"/>
      </w:pPr>
    </w:p>
    <w:p w:rsidR="001B614A" w:rsidRDefault="001B614A" w:rsidP="001B614A">
      <w:pPr>
        <w:spacing w:after="0" w:line="360" w:lineRule="auto"/>
      </w:pPr>
      <w:r>
        <w:t>Signature: __________________________________________________________</w:t>
      </w:r>
    </w:p>
    <w:sectPr w:rsidR="001B6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786F"/>
    <w:multiLevelType w:val="hybridMultilevel"/>
    <w:tmpl w:val="5CD26EE2"/>
    <w:lvl w:ilvl="0" w:tplc="505C38B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D23CF0"/>
    <w:multiLevelType w:val="hybridMultilevel"/>
    <w:tmpl w:val="6CA6AA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564F5"/>
    <w:multiLevelType w:val="hybridMultilevel"/>
    <w:tmpl w:val="48A8E990"/>
    <w:lvl w:ilvl="0" w:tplc="E2520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9B9315C"/>
    <w:multiLevelType w:val="hybridMultilevel"/>
    <w:tmpl w:val="EF263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E0B"/>
    <w:rsid w:val="00024869"/>
    <w:rsid w:val="00030BAD"/>
    <w:rsid w:val="0007675E"/>
    <w:rsid w:val="00120A5B"/>
    <w:rsid w:val="001A6053"/>
    <w:rsid w:val="001B614A"/>
    <w:rsid w:val="00237113"/>
    <w:rsid w:val="00244178"/>
    <w:rsid w:val="002D1B89"/>
    <w:rsid w:val="002D747C"/>
    <w:rsid w:val="00302519"/>
    <w:rsid w:val="0031692A"/>
    <w:rsid w:val="0037344D"/>
    <w:rsid w:val="004C5161"/>
    <w:rsid w:val="0051082A"/>
    <w:rsid w:val="0056238B"/>
    <w:rsid w:val="005815F1"/>
    <w:rsid w:val="005E7F41"/>
    <w:rsid w:val="006461DD"/>
    <w:rsid w:val="00674EE0"/>
    <w:rsid w:val="007008FB"/>
    <w:rsid w:val="00735DCD"/>
    <w:rsid w:val="00792CFB"/>
    <w:rsid w:val="00845EE8"/>
    <w:rsid w:val="008A1335"/>
    <w:rsid w:val="00904B63"/>
    <w:rsid w:val="009844BC"/>
    <w:rsid w:val="009D49EA"/>
    <w:rsid w:val="00A33D30"/>
    <w:rsid w:val="00AC4560"/>
    <w:rsid w:val="00AD515B"/>
    <w:rsid w:val="00AF7E0B"/>
    <w:rsid w:val="00B15938"/>
    <w:rsid w:val="00B27A7C"/>
    <w:rsid w:val="00D56FD6"/>
    <w:rsid w:val="00DA3025"/>
    <w:rsid w:val="00E07EB0"/>
    <w:rsid w:val="00E61739"/>
    <w:rsid w:val="00EE001E"/>
    <w:rsid w:val="00F31B3D"/>
    <w:rsid w:val="00F5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14A"/>
    <w:rPr>
      <w:color w:val="0000FF" w:themeColor="hyperlink"/>
      <w:u w:val="single"/>
    </w:rPr>
  </w:style>
  <w:style w:type="paragraph" w:styleId="ListParagraph">
    <w:name w:val="List Paragraph"/>
    <w:basedOn w:val="Normal"/>
    <w:uiPriority w:val="34"/>
    <w:qFormat/>
    <w:rsid w:val="001B614A"/>
    <w:pPr>
      <w:ind w:left="720"/>
      <w:contextualSpacing/>
    </w:pPr>
  </w:style>
  <w:style w:type="paragraph" w:styleId="BalloonText">
    <w:name w:val="Balloon Text"/>
    <w:basedOn w:val="Normal"/>
    <w:link w:val="BalloonTextChar"/>
    <w:uiPriority w:val="99"/>
    <w:semiHidden/>
    <w:unhideWhenUsed/>
    <w:rsid w:val="00845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EE8"/>
    <w:rPr>
      <w:rFonts w:ascii="Tahoma" w:hAnsi="Tahoma" w:cs="Tahoma"/>
      <w:sz w:val="16"/>
      <w:szCs w:val="16"/>
    </w:rPr>
  </w:style>
  <w:style w:type="character" w:styleId="CommentReference">
    <w:name w:val="annotation reference"/>
    <w:basedOn w:val="DefaultParagraphFont"/>
    <w:uiPriority w:val="99"/>
    <w:semiHidden/>
    <w:unhideWhenUsed/>
    <w:rsid w:val="00E61739"/>
    <w:rPr>
      <w:sz w:val="16"/>
      <w:szCs w:val="16"/>
    </w:rPr>
  </w:style>
  <w:style w:type="paragraph" w:styleId="CommentText">
    <w:name w:val="annotation text"/>
    <w:basedOn w:val="Normal"/>
    <w:link w:val="CommentTextChar"/>
    <w:uiPriority w:val="99"/>
    <w:semiHidden/>
    <w:unhideWhenUsed/>
    <w:rsid w:val="00E61739"/>
    <w:pPr>
      <w:spacing w:line="240" w:lineRule="auto"/>
    </w:pPr>
    <w:rPr>
      <w:sz w:val="20"/>
      <w:szCs w:val="20"/>
    </w:rPr>
  </w:style>
  <w:style w:type="character" w:customStyle="1" w:styleId="CommentTextChar">
    <w:name w:val="Comment Text Char"/>
    <w:basedOn w:val="DefaultParagraphFont"/>
    <w:link w:val="CommentText"/>
    <w:uiPriority w:val="99"/>
    <w:semiHidden/>
    <w:rsid w:val="00E61739"/>
    <w:rPr>
      <w:sz w:val="20"/>
      <w:szCs w:val="20"/>
    </w:rPr>
  </w:style>
  <w:style w:type="paragraph" w:styleId="CommentSubject">
    <w:name w:val="annotation subject"/>
    <w:basedOn w:val="CommentText"/>
    <w:next w:val="CommentText"/>
    <w:link w:val="CommentSubjectChar"/>
    <w:uiPriority w:val="99"/>
    <w:semiHidden/>
    <w:unhideWhenUsed/>
    <w:rsid w:val="00E61739"/>
    <w:rPr>
      <w:b/>
      <w:bCs/>
    </w:rPr>
  </w:style>
  <w:style w:type="character" w:customStyle="1" w:styleId="CommentSubjectChar">
    <w:name w:val="Comment Subject Char"/>
    <w:basedOn w:val="CommentTextChar"/>
    <w:link w:val="CommentSubject"/>
    <w:uiPriority w:val="99"/>
    <w:semiHidden/>
    <w:rsid w:val="00E6173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14A"/>
    <w:rPr>
      <w:color w:val="0000FF" w:themeColor="hyperlink"/>
      <w:u w:val="single"/>
    </w:rPr>
  </w:style>
  <w:style w:type="paragraph" w:styleId="ListParagraph">
    <w:name w:val="List Paragraph"/>
    <w:basedOn w:val="Normal"/>
    <w:uiPriority w:val="34"/>
    <w:qFormat/>
    <w:rsid w:val="001B614A"/>
    <w:pPr>
      <w:ind w:left="720"/>
      <w:contextualSpacing/>
    </w:pPr>
  </w:style>
  <w:style w:type="paragraph" w:styleId="BalloonText">
    <w:name w:val="Balloon Text"/>
    <w:basedOn w:val="Normal"/>
    <w:link w:val="BalloonTextChar"/>
    <w:uiPriority w:val="99"/>
    <w:semiHidden/>
    <w:unhideWhenUsed/>
    <w:rsid w:val="00845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EE8"/>
    <w:rPr>
      <w:rFonts w:ascii="Tahoma" w:hAnsi="Tahoma" w:cs="Tahoma"/>
      <w:sz w:val="16"/>
      <w:szCs w:val="16"/>
    </w:rPr>
  </w:style>
  <w:style w:type="character" w:styleId="CommentReference">
    <w:name w:val="annotation reference"/>
    <w:basedOn w:val="DefaultParagraphFont"/>
    <w:uiPriority w:val="99"/>
    <w:semiHidden/>
    <w:unhideWhenUsed/>
    <w:rsid w:val="00E61739"/>
    <w:rPr>
      <w:sz w:val="16"/>
      <w:szCs w:val="16"/>
    </w:rPr>
  </w:style>
  <w:style w:type="paragraph" w:styleId="CommentText">
    <w:name w:val="annotation text"/>
    <w:basedOn w:val="Normal"/>
    <w:link w:val="CommentTextChar"/>
    <w:uiPriority w:val="99"/>
    <w:semiHidden/>
    <w:unhideWhenUsed/>
    <w:rsid w:val="00E61739"/>
    <w:pPr>
      <w:spacing w:line="240" w:lineRule="auto"/>
    </w:pPr>
    <w:rPr>
      <w:sz w:val="20"/>
      <w:szCs w:val="20"/>
    </w:rPr>
  </w:style>
  <w:style w:type="character" w:customStyle="1" w:styleId="CommentTextChar">
    <w:name w:val="Comment Text Char"/>
    <w:basedOn w:val="DefaultParagraphFont"/>
    <w:link w:val="CommentText"/>
    <w:uiPriority w:val="99"/>
    <w:semiHidden/>
    <w:rsid w:val="00E61739"/>
    <w:rPr>
      <w:sz w:val="20"/>
      <w:szCs w:val="20"/>
    </w:rPr>
  </w:style>
  <w:style w:type="paragraph" w:styleId="CommentSubject">
    <w:name w:val="annotation subject"/>
    <w:basedOn w:val="CommentText"/>
    <w:next w:val="CommentText"/>
    <w:link w:val="CommentSubjectChar"/>
    <w:uiPriority w:val="99"/>
    <w:semiHidden/>
    <w:unhideWhenUsed/>
    <w:rsid w:val="00E61739"/>
    <w:rPr>
      <w:b/>
      <w:bCs/>
    </w:rPr>
  </w:style>
  <w:style w:type="character" w:customStyle="1" w:styleId="CommentSubjectChar">
    <w:name w:val="Comment Subject Char"/>
    <w:basedOn w:val="CommentTextChar"/>
    <w:link w:val="CommentSubject"/>
    <w:uiPriority w:val="99"/>
    <w:semiHidden/>
    <w:rsid w:val="00E617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tiff"/><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ellefsen@fdl.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44A79-6914-4899-B6B6-BECB9E87E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Ellefsen, Katie</dc:creator>
  <cp:lastModifiedBy>Ellefsen, Katie</cp:lastModifiedBy>
  <cp:revision>9</cp:revision>
  <cp:lastPrinted>2018-02-27T16:50:00Z</cp:lastPrinted>
  <dcterms:created xsi:type="dcterms:W3CDTF">2019-02-06T21:10:00Z</dcterms:created>
  <dcterms:modified xsi:type="dcterms:W3CDTF">2019-02-14T17:16:00Z</dcterms:modified>
</cp:coreProperties>
</file>