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070"/>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DA6F1A" w:rsidP="000D1CB8">
            <w:pPr>
              <w:tabs>
                <w:tab w:val="right" w:pos="10080"/>
              </w:tabs>
              <w:rPr>
                <w:b/>
                <w:color w:val="FF0000"/>
                <w:sz w:val="36"/>
                <w:szCs w:val="36"/>
              </w:rPr>
            </w:pPr>
            <w:r w:rsidRPr="00DA6F1A">
              <w:rPr>
                <w:b/>
                <w:color w:val="984806" w:themeColor="accent6" w:themeShade="80"/>
                <w:sz w:val="36"/>
                <w:szCs w:val="36"/>
              </w:rPr>
              <w:t>ENGINEERING TECHNICIAN I</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372"/>
        <w:gridCol w:w="1674"/>
        <w:gridCol w:w="1667"/>
        <w:gridCol w:w="3357"/>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377"/>
        <w:gridCol w:w="1495"/>
        <w:gridCol w:w="519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358"/>
        <w:gridCol w:w="3353"/>
        <w:gridCol w:w="3359"/>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349"/>
        <w:gridCol w:w="3359"/>
        <w:gridCol w:w="336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37"/>
        <w:gridCol w:w="2175"/>
        <w:gridCol w:w="238"/>
        <w:gridCol w:w="2199"/>
        <w:gridCol w:w="456"/>
        <w:gridCol w:w="2865"/>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DA6F1A" w:rsidP="00680A72">
            <w:pPr>
              <w:tabs>
                <w:tab w:val="right" w:pos="10080"/>
              </w:tabs>
              <w:rPr>
                <w:sz w:val="18"/>
                <w:szCs w:val="18"/>
              </w:rPr>
            </w:pPr>
            <w:r w:rsidRPr="00DA6F1A">
              <w:rPr>
                <w:b/>
                <w:sz w:val="18"/>
                <w:szCs w:val="18"/>
              </w:rPr>
              <w:t>ENGINEERING TECHNICIAN I</w:t>
            </w:r>
            <w:bookmarkStart w:id="0" w:name="_GoBack"/>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5065B8">
      <w:pgSz w:w="12240" w:h="15840" w:code="1"/>
      <w:pgMar w:top="1080" w:right="1080" w:bottom="1080" w:left="108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5065B8"/>
    <w:rsid w:val="005A43F3"/>
    <w:rsid w:val="005F33F4"/>
    <w:rsid w:val="00603540"/>
    <w:rsid w:val="00680A72"/>
    <w:rsid w:val="006F14BF"/>
    <w:rsid w:val="00713B80"/>
    <w:rsid w:val="00764345"/>
    <w:rsid w:val="00795D5D"/>
    <w:rsid w:val="00810C16"/>
    <w:rsid w:val="008F14A1"/>
    <w:rsid w:val="009F07DE"/>
    <w:rsid w:val="009F7BD4"/>
    <w:rsid w:val="00A12E13"/>
    <w:rsid w:val="00A134C4"/>
    <w:rsid w:val="00A82236"/>
    <w:rsid w:val="00AD41E3"/>
    <w:rsid w:val="00AE09E7"/>
    <w:rsid w:val="00BD4BFD"/>
    <w:rsid w:val="00C5047D"/>
    <w:rsid w:val="00C93903"/>
    <w:rsid w:val="00DA6F1A"/>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9323"/>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Records Lic Asst</vt:lpstr>
    </vt:vector>
  </TitlesOfParts>
  <Company>Fond du Lac Public Library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Lic Asst</dc:title>
  <dc:creator>Braatz, Jackie</dc:creator>
  <cp:lastModifiedBy>Braatz, Jackie</cp:lastModifiedBy>
  <cp:revision>2</cp:revision>
  <cp:lastPrinted>2022-09-15T20:14:00Z</cp:lastPrinted>
  <dcterms:created xsi:type="dcterms:W3CDTF">2023-07-12T16:31:00Z</dcterms:created>
  <dcterms:modified xsi:type="dcterms:W3CDTF">2023-07-12T16:31:00Z</dcterms:modified>
</cp:coreProperties>
</file>